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E1" w:rsidRDefault="00B950E1" w:rsidP="00B950E1">
      <w:pPr>
        <w:suppressAutoHyphens/>
        <w:jc w:val="center"/>
        <w:rPr>
          <w:b/>
          <w:sz w:val="26"/>
          <w:szCs w:val="26"/>
        </w:rPr>
      </w:pPr>
    </w:p>
    <w:p w:rsidR="00B950E1" w:rsidRPr="000E4B4B" w:rsidRDefault="00B950E1" w:rsidP="00B950E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B4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950E1" w:rsidRPr="000E4B4B" w:rsidRDefault="00B950E1" w:rsidP="00B950E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B4B">
        <w:rPr>
          <w:rFonts w:ascii="Times New Roman" w:hAnsi="Times New Roman" w:cs="Times New Roman"/>
          <w:b/>
          <w:sz w:val="24"/>
          <w:szCs w:val="24"/>
        </w:rPr>
        <w:t>на инженерно-гидрометеорологические изыскания по теме:</w:t>
      </w:r>
    </w:p>
    <w:p w:rsidR="0040370E" w:rsidRPr="00404962" w:rsidRDefault="0040370E" w:rsidP="0040370E">
      <w:pPr>
        <w:jc w:val="center"/>
        <w:rPr>
          <w:rFonts w:ascii="Times New Roman" w:hAnsi="Times New Roman"/>
          <w:szCs w:val="24"/>
        </w:rPr>
      </w:pPr>
      <w:r w:rsidRPr="00404962">
        <w:rPr>
          <w:rFonts w:ascii="Times New Roman" w:hAnsi="Times New Roman"/>
          <w:szCs w:val="24"/>
        </w:rPr>
        <w:t>«Строительство блочной-модульной канализационной насосной станции, расположенной по адресу поселок Мистраль».</w:t>
      </w:r>
    </w:p>
    <w:p w:rsidR="00550D26" w:rsidRPr="00A723D0" w:rsidRDefault="00550D26" w:rsidP="00A723D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806"/>
      </w:tblGrid>
      <w:tr w:rsidR="00550D26" w:rsidRPr="00044A05" w:rsidTr="00044A05">
        <w:tc>
          <w:tcPr>
            <w:tcW w:w="562" w:type="dxa"/>
          </w:tcPr>
          <w:p w:rsidR="00550D26" w:rsidRPr="00044A05" w:rsidRDefault="005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550D26" w:rsidRPr="00044A05" w:rsidRDefault="00550D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806" w:type="dxa"/>
          </w:tcPr>
          <w:p w:rsidR="00550D26" w:rsidRPr="00044A05" w:rsidRDefault="005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Данные по проектируемому объекту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объекта</w:t>
            </w:r>
          </w:p>
        </w:tc>
        <w:tc>
          <w:tcPr>
            <w:tcW w:w="5806" w:type="dxa"/>
          </w:tcPr>
          <w:p w:rsidR="008E1D7E" w:rsidRPr="008E1D7E" w:rsidRDefault="008E1D7E" w:rsidP="008E1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Адрес объекта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Заказчик</w:t>
            </w:r>
          </w:p>
        </w:tc>
        <w:tc>
          <w:tcPr>
            <w:tcW w:w="5806" w:type="dxa"/>
          </w:tcPr>
          <w:p w:rsidR="008E1D7E" w:rsidRPr="00044A05" w:rsidRDefault="008E1D7E" w:rsidP="007948C8">
            <w:pPr>
              <w:pStyle w:val="1"/>
              <w:widowControl/>
              <w:autoSpaceDE w:val="0"/>
              <w:autoSpaceDN w:val="0"/>
              <w:rPr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допуске к работам по выполнению инженерных изысканий, которые оказывают влияние на безопасность объектов капитального строительства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выполнению изысканий</w:t>
            </w:r>
          </w:p>
        </w:tc>
        <w:tc>
          <w:tcPr>
            <w:tcW w:w="5806" w:type="dxa"/>
          </w:tcPr>
          <w:p w:rsidR="008E1D7E" w:rsidRPr="008E3234" w:rsidRDefault="008E1D7E" w:rsidP="004037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Стадия проектирования</w:t>
            </w:r>
          </w:p>
        </w:tc>
        <w:tc>
          <w:tcPr>
            <w:tcW w:w="5806" w:type="dxa"/>
          </w:tcPr>
          <w:p w:rsidR="008E1D7E" w:rsidRPr="008E3234" w:rsidRDefault="0040370E" w:rsidP="008E1D7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предпроектная</w:t>
            </w:r>
            <w:proofErr w:type="spellEnd"/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ответственности</w:t>
            </w:r>
          </w:p>
        </w:tc>
        <w:tc>
          <w:tcPr>
            <w:tcW w:w="5806" w:type="dxa"/>
          </w:tcPr>
          <w:p w:rsidR="008E1D7E" w:rsidRPr="00044A05" w:rsidRDefault="0040370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нормальный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Общие сведения о участке (местоположение, границы, длина)</w:t>
            </w:r>
          </w:p>
        </w:tc>
        <w:tc>
          <w:tcPr>
            <w:tcW w:w="5806" w:type="dxa"/>
          </w:tcPr>
          <w:p w:rsidR="008E1D7E" w:rsidRPr="00044A05" w:rsidRDefault="008E1D7E" w:rsidP="00DC338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Цели инженерно-гидрометеорологических изысканий</w:t>
            </w:r>
          </w:p>
        </w:tc>
        <w:tc>
          <w:tcPr>
            <w:tcW w:w="5806" w:type="dxa"/>
          </w:tcPr>
          <w:p w:rsidR="0040370E" w:rsidRDefault="008E1D7E" w:rsidP="0040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комплексное изучение инженерно-гидрометеорологических условий района проектируемого строительства с целью получения необходимых и достаточных материалов для </w:t>
            </w:r>
          </w:p>
          <w:p w:rsidR="0040370E" w:rsidRPr="00404962" w:rsidRDefault="0040370E" w:rsidP="0040370E">
            <w:pPr>
              <w:ind w:left="33"/>
              <w:jc w:val="both"/>
              <w:rPr>
                <w:rFonts w:ascii="Times New Roman" w:hAnsi="Times New Roman"/>
                <w:szCs w:val="24"/>
              </w:rPr>
            </w:pPr>
            <w:r w:rsidRPr="00404962">
              <w:rPr>
                <w:rFonts w:ascii="Times New Roman" w:hAnsi="Times New Roman"/>
                <w:szCs w:val="24"/>
              </w:rPr>
              <w:t xml:space="preserve">- разработки разделов ПЗУ, ППР (план производства работ), ТХ (технологические решения) и </w:t>
            </w:r>
          </w:p>
          <w:p w:rsidR="0040370E" w:rsidRPr="00404962" w:rsidRDefault="0040370E" w:rsidP="0040370E">
            <w:pPr>
              <w:ind w:left="33"/>
              <w:jc w:val="both"/>
              <w:rPr>
                <w:rFonts w:ascii="Times New Roman" w:hAnsi="Times New Roman"/>
                <w:szCs w:val="24"/>
              </w:rPr>
            </w:pPr>
            <w:r w:rsidRPr="00404962">
              <w:rPr>
                <w:rFonts w:ascii="Times New Roman" w:hAnsi="Times New Roman"/>
                <w:szCs w:val="24"/>
              </w:rPr>
              <w:t xml:space="preserve">- проведения строительных работ </w:t>
            </w:r>
          </w:p>
          <w:p w:rsidR="003E5F17" w:rsidRPr="00044A05" w:rsidRDefault="0040370E" w:rsidP="0040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962">
              <w:rPr>
                <w:rFonts w:ascii="Times New Roman" w:hAnsi="Times New Roman"/>
                <w:szCs w:val="24"/>
              </w:rPr>
              <w:t>в соответствии с требованиями законодательства и нормативных технических документов РФ</w:t>
            </w:r>
            <w:r w:rsidRPr="00404962">
              <w:rPr>
                <w:rFonts w:ascii="Times New Roman" w:hAnsi="Times New Roman"/>
                <w:i/>
                <w:szCs w:val="24"/>
              </w:rPr>
              <w:t>(указать цели и задач)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 к составу и форме отчетной документации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Комплектность и вид отчетных материалов в соответствии с требованиями СП 11-103-97, СП 47.13330.2012 и др. нормативных технических документов РФ.</w:t>
            </w:r>
          </w:p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Состав, объемы, методику и технологию выполнения работ по всем видам инженерных изысканий и исследований отразить в  Программе работ, которую согласовать с Заказчиком.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требования к изысканиям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 проводить в соответствии с законодательством РФ в части требований по безопасности и гигиене труда, и обеспечению природоохранных мероприятий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нормативных документов, в соответствии с </w:t>
            </w: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требованиями которых необходимо выполнять изыскания</w:t>
            </w:r>
          </w:p>
        </w:tc>
        <w:tc>
          <w:tcPr>
            <w:tcW w:w="5806" w:type="dxa"/>
          </w:tcPr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-ГОСТ Р 21.1101-2009 Система проектной документации для строительства. Основные требования к проектной и рабочей документации;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-СП 47.13330.2013 «Инженерные изыскания для строительства. Основные требования к проектной и рабочей документации;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11-103-97 Инженерно-гидрометеорологические изыскания для строительства;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33-101-2003 Определение основных расчетных гидрологических характеристик;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20.13330.2011 Нагрузка и воздействия;</w:t>
            </w:r>
          </w:p>
          <w:p w:rsidR="008E1D7E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22.13330.2011 Основания зданий и сооружений;</w:t>
            </w:r>
          </w:p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 131.13330.2012 Строительная климатология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Выдаваемые результаты работ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отчет по результатам проведения инженерно-гидрометеорологических изысканий согласно СП 47.13330-2012. Документацию выдать в </w:t>
            </w:r>
            <w:r w:rsidRPr="008E32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4-х экз. на бумажном и 1 (один) экз.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электронном носителе.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Сроки выполнения работ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календарному плану</w:t>
            </w:r>
          </w:p>
        </w:tc>
      </w:tr>
      <w:tr w:rsidR="008E1D7E" w:rsidRPr="00044A05" w:rsidTr="00044A05">
        <w:tc>
          <w:tcPr>
            <w:tcW w:w="562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A05">
              <w:rPr>
                <w:rFonts w:ascii="Times New Roman" w:hAnsi="Times New Roman" w:cs="Times New Roman"/>
                <w:i/>
                <w:sz w:val="24"/>
                <w:szCs w:val="24"/>
              </w:rPr>
              <w:t>Ситуационный план</w:t>
            </w:r>
          </w:p>
        </w:tc>
        <w:tc>
          <w:tcPr>
            <w:tcW w:w="5806" w:type="dxa"/>
          </w:tcPr>
          <w:p w:rsidR="008E1D7E" w:rsidRPr="00044A05" w:rsidRDefault="008E1D7E" w:rsidP="008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к техническому отчету</w:t>
            </w:r>
          </w:p>
        </w:tc>
      </w:tr>
    </w:tbl>
    <w:p w:rsidR="00550D26" w:rsidRDefault="00550D26"/>
    <w:p w:rsidR="00550D26" w:rsidRDefault="00550D26"/>
    <w:p w:rsidR="003E5F17" w:rsidRDefault="003E5F17"/>
    <w:p w:rsidR="003E5F17" w:rsidRDefault="003E5F17"/>
    <w:p w:rsidR="003E5F17" w:rsidRDefault="003E5F17"/>
    <w:p w:rsidR="0040370E" w:rsidRPr="00404962" w:rsidRDefault="0040370E" w:rsidP="0040370E">
      <w:pPr>
        <w:pStyle w:val="a6"/>
        <w:spacing w:line="252" w:lineRule="auto"/>
        <w:rPr>
          <w:rFonts w:ascii="Times New Roman" w:hAnsi="Times New Roman"/>
          <w:szCs w:val="24"/>
        </w:rPr>
      </w:pPr>
    </w:p>
    <w:p w:rsidR="0040370E" w:rsidRPr="00404962" w:rsidRDefault="0040370E" w:rsidP="0040370E">
      <w:pPr>
        <w:pStyle w:val="a6"/>
        <w:spacing w:line="252" w:lineRule="auto"/>
        <w:rPr>
          <w:rFonts w:ascii="Times New Roman" w:hAnsi="Times New Roman"/>
          <w:szCs w:val="24"/>
        </w:rPr>
      </w:pPr>
      <w:r w:rsidRPr="00404962">
        <w:rPr>
          <w:rFonts w:ascii="Times New Roman" w:hAnsi="Times New Roman"/>
          <w:szCs w:val="24"/>
        </w:rPr>
        <w:t>ПРИЛОЖЕНИЯ к техническому заданию:</w:t>
      </w:r>
    </w:p>
    <w:p w:rsidR="0040370E" w:rsidRPr="00404962" w:rsidRDefault="0040370E" w:rsidP="0040370E">
      <w:pPr>
        <w:pStyle w:val="a6"/>
        <w:spacing w:line="252" w:lineRule="auto"/>
        <w:rPr>
          <w:rFonts w:ascii="Times New Roman" w:hAnsi="Times New Roman"/>
          <w:szCs w:val="24"/>
        </w:rPr>
      </w:pPr>
    </w:p>
    <w:p w:rsidR="0040370E" w:rsidRPr="00404962" w:rsidRDefault="0040370E" w:rsidP="0040370E">
      <w:pPr>
        <w:pStyle w:val="a6"/>
        <w:numPr>
          <w:ilvl w:val="0"/>
          <w:numId w:val="1"/>
        </w:numPr>
        <w:spacing w:line="252" w:lineRule="auto"/>
        <w:rPr>
          <w:rFonts w:ascii="Times New Roman" w:hAnsi="Times New Roman"/>
          <w:szCs w:val="24"/>
        </w:rPr>
      </w:pPr>
      <w:r w:rsidRPr="00404962">
        <w:rPr>
          <w:rFonts w:ascii="Times New Roman" w:hAnsi="Times New Roman"/>
          <w:szCs w:val="24"/>
        </w:rPr>
        <w:t xml:space="preserve">Карта </w:t>
      </w:r>
      <w:proofErr w:type="spellStart"/>
      <w:r w:rsidRPr="00404962">
        <w:rPr>
          <w:rFonts w:ascii="Times New Roman" w:hAnsi="Times New Roman"/>
          <w:szCs w:val="24"/>
        </w:rPr>
        <w:t>местности_укрупненно</w:t>
      </w:r>
      <w:proofErr w:type="spellEnd"/>
    </w:p>
    <w:p w:rsidR="0040370E" w:rsidRPr="00404962" w:rsidRDefault="0040370E" w:rsidP="0040370E">
      <w:pPr>
        <w:pStyle w:val="a6"/>
        <w:numPr>
          <w:ilvl w:val="0"/>
          <w:numId w:val="1"/>
        </w:numPr>
        <w:spacing w:line="252" w:lineRule="auto"/>
        <w:rPr>
          <w:rFonts w:ascii="Times New Roman" w:hAnsi="Times New Roman"/>
          <w:szCs w:val="24"/>
        </w:rPr>
      </w:pPr>
      <w:r w:rsidRPr="00404962">
        <w:rPr>
          <w:rFonts w:ascii="Times New Roman" w:hAnsi="Times New Roman"/>
          <w:szCs w:val="24"/>
        </w:rPr>
        <w:t xml:space="preserve">Карта </w:t>
      </w:r>
      <w:proofErr w:type="spellStart"/>
      <w:r w:rsidRPr="00404962">
        <w:rPr>
          <w:rFonts w:ascii="Times New Roman" w:hAnsi="Times New Roman"/>
          <w:szCs w:val="24"/>
        </w:rPr>
        <w:t>местности_приближенно</w:t>
      </w:r>
      <w:proofErr w:type="spellEnd"/>
    </w:p>
    <w:p w:rsidR="003E5F17" w:rsidRPr="003E5F17" w:rsidRDefault="003E5F17" w:rsidP="0040370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E5F17" w:rsidRPr="003E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3903"/>
    <w:multiLevelType w:val="hybridMultilevel"/>
    <w:tmpl w:val="B992A1D6"/>
    <w:lvl w:ilvl="0" w:tplc="50066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2B"/>
    <w:rsid w:val="00044A05"/>
    <w:rsid w:val="000828CF"/>
    <w:rsid w:val="00092E81"/>
    <w:rsid w:val="000E4B4B"/>
    <w:rsid w:val="00113351"/>
    <w:rsid w:val="001A7AF6"/>
    <w:rsid w:val="001B6916"/>
    <w:rsid w:val="001F7CB5"/>
    <w:rsid w:val="002C69A5"/>
    <w:rsid w:val="0031079D"/>
    <w:rsid w:val="003E5F17"/>
    <w:rsid w:val="0040370E"/>
    <w:rsid w:val="00421F9C"/>
    <w:rsid w:val="004A3F9A"/>
    <w:rsid w:val="00550D26"/>
    <w:rsid w:val="0056032B"/>
    <w:rsid w:val="00593E7E"/>
    <w:rsid w:val="005A1929"/>
    <w:rsid w:val="005D3D5D"/>
    <w:rsid w:val="007638DB"/>
    <w:rsid w:val="0079037F"/>
    <w:rsid w:val="007948C8"/>
    <w:rsid w:val="0085217F"/>
    <w:rsid w:val="008671EF"/>
    <w:rsid w:val="008E1D7E"/>
    <w:rsid w:val="008E3234"/>
    <w:rsid w:val="00921208"/>
    <w:rsid w:val="009225AB"/>
    <w:rsid w:val="009F702D"/>
    <w:rsid w:val="00A676A8"/>
    <w:rsid w:val="00A723D0"/>
    <w:rsid w:val="00AF0183"/>
    <w:rsid w:val="00B950E1"/>
    <w:rsid w:val="00BA6C17"/>
    <w:rsid w:val="00D03162"/>
    <w:rsid w:val="00DC338E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8368"/>
  <w15:chartTrackingRefBased/>
  <w15:docId w15:val="{F298B6D5-A80E-417C-ACB3-704ECD86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950E1"/>
    <w:pPr>
      <w:keepNext/>
      <w:autoSpaceDE w:val="0"/>
      <w:autoSpaceDN w:val="0"/>
      <w:spacing w:after="0" w:line="240" w:lineRule="auto"/>
      <w:ind w:left="709" w:right="566" w:firstLine="709"/>
      <w:jc w:val="both"/>
      <w:outlineLvl w:val="1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950E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1">
    <w:name w:val="Обычный1"/>
    <w:rsid w:val="000E4B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8C8"/>
    <w:rPr>
      <w:rFonts w:ascii="Segoe UI" w:hAnsi="Segoe UI" w:cs="Segoe UI"/>
      <w:sz w:val="18"/>
      <w:szCs w:val="18"/>
    </w:rPr>
  </w:style>
  <w:style w:type="paragraph" w:customStyle="1" w:styleId="a6">
    <w:name w:val="Новый абзац"/>
    <w:basedOn w:val="a"/>
    <w:qFormat/>
    <w:rsid w:val="0040370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FAC4-4D8E-4832-B480-CFF78388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2017-06-29T13:33:00Z</cp:lastPrinted>
  <dcterms:created xsi:type="dcterms:W3CDTF">2017-07-13T11:37:00Z</dcterms:created>
  <dcterms:modified xsi:type="dcterms:W3CDTF">2021-03-31T13:03:00Z</dcterms:modified>
</cp:coreProperties>
</file>